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87497" w14:textId="21642600" w:rsidR="00F026F1" w:rsidRPr="00F026F1" w:rsidRDefault="00F026F1" w:rsidP="00F026F1">
      <w:pPr>
        <w:spacing w:before="180" w:after="180" w:line="360" w:lineRule="auto"/>
        <w:ind w:left="0" w:firstLine="0"/>
        <w:jc w:val="center"/>
        <w:rPr>
          <w:rFonts w:ascii="Arial" w:eastAsia="Arial" w:hAnsi="Arial" w:cs="Arial"/>
          <w:b/>
          <w:bCs/>
          <w:sz w:val="24"/>
          <w:szCs w:val="20"/>
        </w:rPr>
      </w:pPr>
      <w:r w:rsidRPr="00F026F1">
        <w:rPr>
          <w:rFonts w:ascii="Arial" w:eastAsia="Arial" w:hAnsi="Arial" w:cs="Arial"/>
          <w:b/>
          <w:bCs/>
          <w:sz w:val="24"/>
          <w:szCs w:val="20"/>
        </w:rPr>
        <w:t>RELATÓRIO CIRCUNSTANCIADO</w:t>
      </w:r>
    </w:p>
    <w:p w14:paraId="051B76DF" w14:textId="4BED647F" w:rsidR="00F47E6E" w:rsidRDefault="00F026F1" w:rsidP="00F026F1">
      <w:pPr>
        <w:spacing w:before="180" w:after="180" w:line="360" w:lineRule="auto"/>
        <w:ind w:left="0" w:firstLine="0"/>
        <w:jc w:val="center"/>
        <w:rPr>
          <w:rFonts w:ascii="Arial" w:eastAsia="Arial" w:hAnsi="Arial" w:cs="Arial"/>
          <w:b/>
          <w:bCs/>
          <w:sz w:val="24"/>
          <w:szCs w:val="20"/>
        </w:rPr>
      </w:pPr>
      <w:r w:rsidRPr="00F026F1">
        <w:rPr>
          <w:rFonts w:ascii="Arial" w:eastAsia="Arial" w:hAnsi="Arial" w:cs="Arial"/>
          <w:b/>
          <w:bCs/>
          <w:sz w:val="24"/>
          <w:szCs w:val="20"/>
        </w:rPr>
        <w:t>(Serviços Terceirizados com dedicação de mão de obra exclusiva)</w:t>
      </w:r>
    </w:p>
    <w:p w14:paraId="1B015A49" w14:textId="12082FCE" w:rsidR="00F026F1" w:rsidRDefault="00F026F1" w:rsidP="00F026F1">
      <w:pPr>
        <w:pStyle w:val="PargrafodaLista"/>
        <w:spacing w:before="180" w:after="180" w:line="360" w:lineRule="auto"/>
        <w:ind w:left="0" w:firstLine="0"/>
        <w:rPr>
          <w:rFonts w:ascii="Arial" w:eastAsia="Arial" w:hAnsi="Arial" w:cs="Arial"/>
          <w:b/>
          <w:bCs/>
          <w:sz w:val="24"/>
          <w:szCs w:val="20"/>
        </w:rPr>
      </w:pPr>
    </w:p>
    <w:p w14:paraId="3FC95839" w14:textId="7E61FAC3" w:rsidR="00F026F1" w:rsidRPr="00F026F1" w:rsidRDefault="00F026F1" w:rsidP="00F026F1">
      <w:pPr>
        <w:pStyle w:val="Ttulo1"/>
      </w:pPr>
      <w:r w:rsidRPr="00F026F1">
        <w:t>INFORMAÇÕES GERAIS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F026F1" w14:paraId="41D49A79" w14:textId="77777777" w:rsidTr="00F026F1">
        <w:tc>
          <w:tcPr>
            <w:tcW w:w="4530" w:type="dxa"/>
            <w:shd w:val="clear" w:color="auto" w:fill="76923C" w:themeFill="accent3" w:themeFillShade="BF"/>
            <w:vAlign w:val="center"/>
          </w:tcPr>
          <w:p w14:paraId="27274884" w14:textId="682D5619" w:rsidR="00F026F1" w:rsidRPr="00F026F1" w:rsidRDefault="00F026F1" w:rsidP="00F026F1">
            <w:pPr>
              <w:spacing w:before="180" w:after="180" w:line="36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</w:pPr>
            <w:r w:rsidRPr="00F026F1"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  <w:t>UASG</w:t>
            </w:r>
          </w:p>
        </w:tc>
        <w:tc>
          <w:tcPr>
            <w:tcW w:w="4531" w:type="dxa"/>
          </w:tcPr>
          <w:p w14:paraId="2915BBDB" w14:textId="77777777" w:rsidR="00F026F1" w:rsidRDefault="00F026F1" w:rsidP="00F026F1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</w:p>
        </w:tc>
      </w:tr>
      <w:tr w:rsidR="00F026F1" w14:paraId="45523FCC" w14:textId="77777777" w:rsidTr="00F026F1">
        <w:tc>
          <w:tcPr>
            <w:tcW w:w="4530" w:type="dxa"/>
            <w:shd w:val="clear" w:color="auto" w:fill="76923C" w:themeFill="accent3" w:themeFillShade="BF"/>
            <w:vAlign w:val="center"/>
          </w:tcPr>
          <w:p w14:paraId="1436EC9A" w14:textId="593F5381" w:rsidR="00F026F1" w:rsidRPr="00F026F1" w:rsidRDefault="00F026F1" w:rsidP="00F026F1">
            <w:pPr>
              <w:spacing w:before="180" w:after="180" w:line="36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</w:pPr>
            <w:r w:rsidRPr="00F026F1"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  <w:t>Pagamento</w:t>
            </w:r>
          </w:p>
        </w:tc>
        <w:tc>
          <w:tcPr>
            <w:tcW w:w="4531" w:type="dxa"/>
          </w:tcPr>
          <w:p w14:paraId="1A1F7EDA" w14:textId="77777777" w:rsidR="00F026F1" w:rsidRDefault="00F026F1" w:rsidP="00F026F1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</w:p>
        </w:tc>
      </w:tr>
      <w:tr w:rsidR="00F026F1" w14:paraId="511BBC6F" w14:textId="77777777" w:rsidTr="00F026F1">
        <w:tc>
          <w:tcPr>
            <w:tcW w:w="4530" w:type="dxa"/>
            <w:shd w:val="clear" w:color="auto" w:fill="76923C" w:themeFill="accent3" w:themeFillShade="BF"/>
            <w:vAlign w:val="center"/>
          </w:tcPr>
          <w:p w14:paraId="7F663D56" w14:textId="040A902E" w:rsidR="00F026F1" w:rsidRPr="00F026F1" w:rsidRDefault="00F026F1" w:rsidP="00F026F1">
            <w:pPr>
              <w:spacing w:before="180" w:after="180" w:line="36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</w:pPr>
            <w:r w:rsidRPr="00F026F1"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  <w:t>Contrato</w:t>
            </w:r>
          </w:p>
        </w:tc>
        <w:tc>
          <w:tcPr>
            <w:tcW w:w="4531" w:type="dxa"/>
          </w:tcPr>
          <w:p w14:paraId="104C1058" w14:textId="77777777" w:rsidR="00F026F1" w:rsidRDefault="00F026F1" w:rsidP="00F026F1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</w:p>
        </w:tc>
      </w:tr>
      <w:tr w:rsidR="00F026F1" w14:paraId="5AA46528" w14:textId="77777777" w:rsidTr="00F026F1">
        <w:tc>
          <w:tcPr>
            <w:tcW w:w="4530" w:type="dxa"/>
            <w:shd w:val="clear" w:color="auto" w:fill="76923C" w:themeFill="accent3" w:themeFillShade="BF"/>
            <w:vAlign w:val="center"/>
          </w:tcPr>
          <w:p w14:paraId="3018DE91" w14:textId="5A7F567A" w:rsidR="00F026F1" w:rsidRPr="00F026F1" w:rsidRDefault="00F026F1" w:rsidP="00F026F1">
            <w:pPr>
              <w:spacing w:before="180" w:after="180" w:line="36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</w:pPr>
            <w:r w:rsidRPr="00F026F1"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  <w:t>Contratada</w:t>
            </w:r>
          </w:p>
        </w:tc>
        <w:tc>
          <w:tcPr>
            <w:tcW w:w="4531" w:type="dxa"/>
          </w:tcPr>
          <w:p w14:paraId="451F3E43" w14:textId="77777777" w:rsidR="00F026F1" w:rsidRDefault="00F026F1" w:rsidP="00F026F1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</w:p>
        </w:tc>
      </w:tr>
      <w:tr w:rsidR="00F026F1" w14:paraId="5D484110" w14:textId="77777777" w:rsidTr="00F026F1">
        <w:tc>
          <w:tcPr>
            <w:tcW w:w="4530" w:type="dxa"/>
            <w:shd w:val="clear" w:color="auto" w:fill="76923C" w:themeFill="accent3" w:themeFillShade="BF"/>
            <w:vAlign w:val="center"/>
          </w:tcPr>
          <w:p w14:paraId="6FC9A10C" w14:textId="60DAD68C" w:rsidR="00F026F1" w:rsidRPr="00F026F1" w:rsidRDefault="00F026F1" w:rsidP="00F026F1">
            <w:pPr>
              <w:spacing w:before="180" w:after="180" w:line="36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</w:pPr>
            <w:r w:rsidRPr="00F026F1"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  <w:t>Preposto</w:t>
            </w:r>
          </w:p>
        </w:tc>
        <w:tc>
          <w:tcPr>
            <w:tcW w:w="4531" w:type="dxa"/>
          </w:tcPr>
          <w:p w14:paraId="25342A52" w14:textId="77777777" w:rsidR="00F026F1" w:rsidRDefault="00F026F1" w:rsidP="00F026F1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</w:p>
        </w:tc>
      </w:tr>
      <w:tr w:rsidR="00F026F1" w14:paraId="3E371CCC" w14:textId="77777777" w:rsidTr="00F026F1">
        <w:tc>
          <w:tcPr>
            <w:tcW w:w="4530" w:type="dxa"/>
            <w:shd w:val="clear" w:color="auto" w:fill="76923C" w:themeFill="accent3" w:themeFillShade="BF"/>
            <w:vAlign w:val="center"/>
          </w:tcPr>
          <w:p w14:paraId="37F4E246" w14:textId="0EDD1868" w:rsidR="00F026F1" w:rsidRPr="00F026F1" w:rsidRDefault="00F026F1" w:rsidP="00F026F1">
            <w:pPr>
              <w:spacing w:before="180" w:after="180" w:line="36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</w:pPr>
            <w:r w:rsidRPr="00F026F1"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  <w:t>Objeto do Contrato</w:t>
            </w:r>
          </w:p>
        </w:tc>
        <w:tc>
          <w:tcPr>
            <w:tcW w:w="4531" w:type="dxa"/>
          </w:tcPr>
          <w:p w14:paraId="48995AA4" w14:textId="77777777" w:rsidR="00F026F1" w:rsidRDefault="00F026F1" w:rsidP="00F026F1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</w:p>
        </w:tc>
      </w:tr>
      <w:tr w:rsidR="00F026F1" w14:paraId="306205C6" w14:textId="77777777" w:rsidTr="00F026F1">
        <w:tc>
          <w:tcPr>
            <w:tcW w:w="4530" w:type="dxa"/>
            <w:shd w:val="clear" w:color="auto" w:fill="76923C" w:themeFill="accent3" w:themeFillShade="BF"/>
            <w:vAlign w:val="center"/>
          </w:tcPr>
          <w:p w14:paraId="579F4BC8" w14:textId="0BA736EA" w:rsidR="00F026F1" w:rsidRPr="00F026F1" w:rsidRDefault="00F026F1" w:rsidP="00F026F1">
            <w:pPr>
              <w:spacing w:before="180" w:after="180" w:line="36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</w:pPr>
            <w:r w:rsidRPr="00F026F1"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  <w:t>Período de avaliação</w:t>
            </w:r>
          </w:p>
        </w:tc>
        <w:tc>
          <w:tcPr>
            <w:tcW w:w="4531" w:type="dxa"/>
          </w:tcPr>
          <w:p w14:paraId="152B1219" w14:textId="77777777" w:rsidR="00F026F1" w:rsidRDefault="00F026F1" w:rsidP="00F026F1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</w:p>
        </w:tc>
      </w:tr>
      <w:tr w:rsidR="00F026F1" w14:paraId="48EE6B55" w14:textId="77777777" w:rsidTr="00F026F1">
        <w:tc>
          <w:tcPr>
            <w:tcW w:w="4530" w:type="dxa"/>
            <w:shd w:val="clear" w:color="auto" w:fill="76923C" w:themeFill="accent3" w:themeFillShade="BF"/>
            <w:vAlign w:val="center"/>
          </w:tcPr>
          <w:p w14:paraId="3B845BB7" w14:textId="50D7F0ED" w:rsidR="00F026F1" w:rsidRPr="00F026F1" w:rsidRDefault="00F026F1" w:rsidP="00F026F1">
            <w:pPr>
              <w:spacing w:before="180" w:after="180" w:line="36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</w:pPr>
            <w:r w:rsidRPr="00F026F1"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  <w:t>Número de colaboradores</w:t>
            </w:r>
          </w:p>
        </w:tc>
        <w:tc>
          <w:tcPr>
            <w:tcW w:w="4531" w:type="dxa"/>
          </w:tcPr>
          <w:p w14:paraId="5FBF4CB3" w14:textId="77777777" w:rsidR="00F026F1" w:rsidRDefault="00F026F1" w:rsidP="00F026F1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</w:p>
        </w:tc>
      </w:tr>
      <w:tr w:rsidR="00F026F1" w14:paraId="4FDC3548" w14:textId="77777777" w:rsidTr="00F026F1">
        <w:tc>
          <w:tcPr>
            <w:tcW w:w="4530" w:type="dxa"/>
            <w:shd w:val="clear" w:color="auto" w:fill="76923C" w:themeFill="accent3" w:themeFillShade="BF"/>
            <w:vAlign w:val="center"/>
          </w:tcPr>
          <w:p w14:paraId="7D9882D4" w14:textId="1A317951" w:rsidR="00F026F1" w:rsidRPr="00F026F1" w:rsidRDefault="00F026F1" w:rsidP="00F026F1">
            <w:pPr>
              <w:spacing w:before="180" w:after="180" w:line="360" w:lineRule="auto"/>
              <w:ind w:left="0" w:firstLine="0"/>
              <w:jc w:val="left"/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</w:pPr>
            <w:r w:rsidRPr="00F026F1">
              <w:rPr>
                <w:rFonts w:ascii="Arial" w:eastAsia="Arial" w:hAnsi="Arial" w:cs="Arial"/>
                <w:b/>
                <w:bCs/>
                <w:color w:val="EEECE1" w:themeColor="background2"/>
                <w:sz w:val="24"/>
                <w:szCs w:val="20"/>
              </w:rPr>
              <w:t>Vigência do contrato</w:t>
            </w:r>
          </w:p>
        </w:tc>
        <w:tc>
          <w:tcPr>
            <w:tcW w:w="4531" w:type="dxa"/>
          </w:tcPr>
          <w:p w14:paraId="5EDFEEE2" w14:textId="77777777" w:rsidR="00F026F1" w:rsidRDefault="00F026F1" w:rsidP="00F026F1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b/>
                <w:bCs/>
                <w:sz w:val="24"/>
                <w:szCs w:val="20"/>
              </w:rPr>
            </w:pPr>
          </w:p>
        </w:tc>
      </w:tr>
    </w:tbl>
    <w:p w14:paraId="0B363EEB" w14:textId="3FD6A048" w:rsidR="00F026F1" w:rsidRDefault="00F026F1" w:rsidP="00F026F1">
      <w:pPr>
        <w:pStyle w:val="Ttulo1"/>
      </w:pPr>
      <w:r>
        <w:t>ÍNDICE DE MEDIÇÃO DE RESULTADOS (IMR)</w:t>
      </w:r>
    </w:p>
    <w:p w14:paraId="346C28B0" w14:textId="47F35FB3" w:rsidR="00F026F1" w:rsidRDefault="00E820F5" w:rsidP="00F026F1">
      <w:pPr>
        <w:spacing w:before="180" w:after="180" w:line="360" w:lineRule="auto"/>
        <w:ind w:left="0" w:firstLine="0"/>
        <w:rPr>
          <w:rFonts w:ascii="Arial" w:eastAsia="Arial" w:hAnsi="Arial" w:cs="Arial"/>
          <w:sz w:val="24"/>
          <w:szCs w:val="20"/>
        </w:rPr>
      </w:pPr>
      <w:r w:rsidRPr="00E820F5">
        <w:rPr>
          <w:rFonts w:ascii="Arial" w:eastAsia="Arial" w:hAnsi="Arial" w:cs="Arial"/>
          <w:sz w:val="24"/>
          <w:szCs w:val="20"/>
        </w:rPr>
        <w:t>(</w:t>
      </w:r>
      <w:r w:rsidRPr="00E820F5">
        <w:rPr>
          <w:rFonts w:ascii="Arial" w:eastAsia="Arial" w:hAnsi="Arial" w:cs="Arial"/>
          <w:sz w:val="24"/>
          <w:szCs w:val="20"/>
          <w:highlight w:val="yellow"/>
        </w:rPr>
        <w:t>adaptar conforme IMR do processo</w:t>
      </w:r>
      <w:r w:rsidRPr="00E820F5">
        <w:rPr>
          <w:rFonts w:ascii="Arial" w:eastAsia="Arial" w:hAnsi="Arial" w:cs="Arial"/>
          <w:sz w:val="24"/>
          <w:szCs w:val="20"/>
        </w:rPr>
        <w:t>)</w:t>
      </w:r>
    </w:p>
    <w:tbl>
      <w:tblPr>
        <w:tblStyle w:val="TabeladeGrade4-nfase3"/>
        <w:tblW w:w="5000" w:type="pct"/>
        <w:tblLook w:val="04A0" w:firstRow="1" w:lastRow="0" w:firstColumn="1" w:lastColumn="0" w:noHBand="0" w:noVBand="1"/>
      </w:tblPr>
      <w:tblGrid>
        <w:gridCol w:w="1603"/>
        <w:gridCol w:w="1274"/>
        <w:gridCol w:w="3179"/>
        <w:gridCol w:w="3005"/>
      </w:tblGrid>
      <w:tr w:rsidR="00E820F5" w:rsidRPr="00E820F5" w14:paraId="5D1EDA91" w14:textId="77777777" w:rsidTr="00E820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" w:type="pct"/>
            <w:shd w:val="clear" w:color="auto" w:fill="76923C" w:themeFill="accent3" w:themeFillShade="BF"/>
            <w:vAlign w:val="center"/>
            <w:hideMark/>
          </w:tcPr>
          <w:p w14:paraId="53399F1B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4"/>
                <w:szCs w:val="20"/>
              </w:rPr>
            </w:pPr>
            <w:r w:rsidRPr="00E820F5">
              <w:rPr>
                <w:rFonts w:ascii="Arial" w:eastAsia="Arial" w:hAnsi="Arial" w:cs="Arial"/>
                <w:sz w:val="24"/>
                <w:szCs w:val="20"/>
              </w:rPr>
              <w:t>Indicador</w:t>
            </w:r>
          </w:p>
        </w:tc>
        <w:tc>
          <w:tcPr>
            <w:tcW w:w="703" w:type="pct"/>
            <w:shd w:val="clear" w:color="auto" w:fill="76923C" w:themeFill="accent3" w:themeFillShade="BF"/>
            <w:vAlign w:val="center"/>
            <w:hideMark/>
          </w:tcPr>
          <w:p w14:paraId="6499A9F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  <w:r w:rsidRPr="00E820F5">
              <w:rPr>
                <w:rFonts w:ascii="Arial" w:eastAsia="Arial" w:hAnsi="Arial" w:cs="Arial"/>
                <w:sz w:val="24"/>
                <w:szCs w:val="20"/>
              </w:rPr>
              <w:t>Critério</w:t>
            </w:r>
          </w:p>
        </w:tc>
        <w:tc>
          <w:tcPr>
            <w:tcW w:w="1754" w:type="pct"/>
            <w:shd w:val="clear" w:color="auto" w:fill="76923C" w:themeFill="accent3" w:themeFillShade="BF"/>
            <w:vAlign w:val="center"/>
            <w:hideMark/>
          </w:tcPr>
          <w:p w14:paraId="761B77A5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  <w:r w:rsidRPr="00E820F5">
              <w:rPr>
                <w:rFonts w:ascii="Arial" w:eastAsia="Arial" w:hAnsi="Arial" w:cs="Arial"/>
                <w:sz w:val="24"/>
                <w:szCs w:val="20"/>
              </w:rPr>
              <w:t>Pontuação Máxima</w:t>
            </w:r>
          </w:p>
        </w:tc>
        <w:tc>
          <w:tcPr>
            <w:tcW w:w="1658" w:type="pct"/>
            <w:shd w:val="clear" w:color="auto" w:fill="76923C" w:themeFill="accent3" w:themeFillShade="BF"/>
            <w:vAlign w:val="center"/>
            <w:hideMark/>
          </w:tcPr>
          <w:p w14:paraId="16C9F73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  <w:r w:rsidRPr="00E820F5">
              <w:rPr>
                <w:rFonts w:ascii="Arial" w:eastAsia="Arial" w:hAnsi="Arial" w:cs="Arial"/>
                <w:sz w:val="24"/>
                <w:szCs w:val="20"/>
              </w:rPr>
              <w:t>Pontuação Obtida</w:t>
            </w:r>
          </w:p>
        </w:tc>
      </w:tr>
      <w:tr w:rsidR="00E820F5" w:rsidRPr="00E820F5" w14:paraId="139E5018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" w:type="pct"/>
            <w:hideMark/>
          </w:tcPr>
          <w:p w14:paraId="03B3CCBD" w14:textId="7357ADF2" w:rsidR="00E820F5" w:rsidRPr="00E820F5" w:rsidRDefault="00E820F5" w:rsidP="00E820F5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703" w:type="pct"/>
            <w:hideMark/>
          </w:tcPr>
          <w:p w14:paraId="23C21CE5" w14:textId="5809094D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1754" w:type="pct"/>
            <w:hideMark/>
          </w:tcPr>
          <w:p w14:paraId="68DB3370" w14:textId="05C7FB04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1658" w:type="pct"/>
            <w:hideMark/>
          </w:tcPr>
          <w:p w14:paraId="3C513D02" w14:textId="0633825C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</w:tr>
      <w:tr w:rsidR="00E820F5" w:rsidRPr="00E820F5" w14:paraId="29B3EE97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" w:type="pct"/>
            <w:hideMark/>
          </w:tcPr>
          <w:p w14:paraId="3B735E71" w14:textId="3F22B78D" w:rsidR="00E820F5" w:rsidRPr="00E820F5" w:rsidRDefault="00E820F5" w:rsidP="00E820F5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703" w:type="pct"/>
            <w:hideMark/>
          </w:tcPr>
          <w:p w14:paraId="53FAF7F5" w14:textId="5423C307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1754" w:type="pct"/>
            <w:hideMark/>
          </w:tcPr>
          <w:p w14:paraId="5E0742DA" w14:textId="60B68C47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1658" w:type="pct"/>
            <w:hideMark/>
          </w:tcPr>
          <w:p w14:paraId="579C7EA9" w14:textId="57BEA364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</w:tr>
      <w:tr w:rsidR="00E820F5" w:rsidRPr="00E820F5" w14:paraId="13DE693F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" w:type="pct"/>
            <w:hideMark/>
          </w:tcPr>
          <w:p w14:paraId="76D4DE7C" w14:textId="3DAA76C6" w:rsidR="00E820F5" w:rsidRPr="00E820F5" w:rsidRDefault="00E820F5" w:rsidP="00E820F5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703" w:type="pct"/>
            <w:hideMark/>
          </w:tcPr>
          <w:p w14:paraId="5F682DC3" w14:textId="294F7980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1754" w:type="pct"/>
            <w:hideMark/>
          </w:tcPr>
          <w:p w14:paraId="3AB06F47" w14:textId="127B6CC7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1658" w:type="pct"/>
            <w:hideMark/>
          </w:tcPr>
          <w:p w14:paraId="1DA9BDAD" w14:textId="49279335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</w:tr>
      <w:tr w:rsidR="00E820F5" w:rsidRPr="00E820F5" w14:paraId="639420FD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" w:type="pct"/>
            <w:hideMark/>
          </w:tcPr>
          <w:p w14:paraId="56784FBB" w14:textId="5E510469" w:rsidR="00E820F5" w:rsidRPr="00E820F5" w:rsidRDefault="00E820F5" w:rsidP="00E820F5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703" w:type="pct"/>
            <w:hideMark/>
          </w:tcPr>
          <w:p w14:paraId="60979B76" w14:textId="2EC7A0E7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1754" w:type="pct"/>
            <w:hideMark/>
          </w:tcPr>
          <w:p w14:paraId="3333F89A" w14:textId="333B0A2E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1658" w:type="pct"/>
            <w:hideMark/>
          </w:tcPr>
          <w:p w14:paraId="6BD4F3A6" w14:textId="4B3072C4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</w:tr>
      <w:tr w:rsidR="00E820F5" w:rsidRPr="00E820F5" w14:paraId="1C26235E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" w:type="pct"/>
            <w:hideMark/>
          </w:tcPr>
          <w:p w14:paraId="44C26326" w14:textId="399F0606" w:rsidR="00E820F5" w:rsidRPr="00E820F5" w:rsidRDefault="00E820F5" w:rsidP="00E820F5">
            <w:pPr>
              <w:spacing w:before="180" w:after="180" w:line="360" w:lineRule="auto"/>
              <w:ind w:left="0" w:firstLine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703" w:type="pct"/>
            <w:hideMark/>
          </w:tcPr>
          <w:p w14:paraId="70628F74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1754" w:type="pct"/>
            <w:hideMark/>
          </w:tcPr>
          <w:p w14:paraId="10264F80" w14:textId="13504849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  <w:tc>
          <w:tcPr>
            <w:tcW w:w="1658" w:type="pct"/>
            <w:hideMark/>
          </w:tcPr>
          <w:p w14:paraId="28C4ACCE" w14:textId="35FECC04" w:rsidR="00E820F5" w:rsidRPr="00E820F5" w:rsidRDefault="00E820F5" w:rsidP="00E820F5">
            <w:pPr>
              <w:spacing w:before="180" w:after="18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0"/>
              </w:rPr>
            </w:pPr>
          </w:p>
        </w:tc>
      </w:tr>
    </w:tbl>
    <w:p w14:paraId="3510BF3A" w14:textId="6650B672" w:rsidR="00E820F5" w:rsidRDefault="00E820F5" w:rsidP="00E820F5">
      <w:pPr>
        <w:pStyle w:val="Ttulo1"/>
      </w:pPr>
      <w:r>
        <w:t>FISCALIZAÇÃO</w:t>
      </w:r>
    </w:p>
    <w:tbl>
      <w:tblPr>
        <w:tblStyle w:val="TabeladeGrade5Escura-nfase3"/>
        <w:tblW w:w="0" w:type="auto"/>
        <w:tblLook w:val="04A0" w:firstRow="1" w:lastRow="0" w:firstColumn="1" w:lastColumn="0" w:noHBand="0" w:noVBand="1"/>
      </w:tblPr>
      <w:tblGrid>
        <w:gridCol w:w="628"/>
        <w:gridCol w:w="4345"/>
        <w:gridCol w:w="1223"/>
        <w:gridCol w:w="1392"/>
        <w:gridCol w:w="1473"/>
      </w:tblGrid>
      <w:tr w:rsidR="00E820F5" w:rsidRPr="00E820F5" w14:paraId="642AFFFC" w14:textId="77777777" w:rsidTr="00E820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C0DE01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0" w:type="auto"/>
            <w:vAlign w:val="center"/>
            <w:hideMark/>
          </w:tcPr>
          <w:p w14:paraId="2C11AD3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Ação Verificada</w:t>
            </w:r>
          </w:p>
        </w:tc>
        <w:tc>
          <w:tcPr>
            <w:tcW w:w="0" w:type="auto"/>
            <w:vAlign w:val="center"/>
            <w:hideMark/>
          </w:tcPr>
          <w:p w14:paraId="3D301E68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Atende (S/N/</w:t>
            </w:r>
            <w:proofErr w:type="gramStart"/>
            <w:r w:rsidRPr="00E820F5">
              <w:rPr>
                <w:rFonts w:ascii="Arial" w:eastAsia="Arial" w:hAnsi="Arial" w:cs="Arial"/>
                <w:sz w:val="20"/>
                <w:szCs w:val="20"/>
              </w:rPr>
              <w:t>N.A</w:t>
            </w:r>
            <w:proofErr w:type="gramEnd"/>
            <w:r w:rsidRPr="00E820F5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7A0B516C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Documento / Fl.</w:t>
            </w:r>
          </w:p>
        </w:tc>
        <w:tc>
          <w:tcPr>
            <w:tcW w:w="0" w:type="auto"/>
            <w:vAlign w:val="center"/>
            <w:hideMark/>
          </w:tcPr>
          <w:p w14:paraId="1F3F8DAE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Observações</w:t>
            </w:r>
          </w:p>
        </w:tc>
      </w:tr>
      <w:tr w:rsidR="00E820F5" w:rsidRPr="00E820F5" w14:paraId="668AE0EB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0AB5417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7C5E5A0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Participação na elaboração do Plano de Fiscalização</w:t>
            </w:r>
          </w:p>
        </w:tc>
        <w:tc>
          <w:tcPr>
            <w:tcW w:w="0" w:type="auto"/>
            <w:vAlign w:val="center"/>
            <w:hideMark/>
          </w:tcPr>
          <w:p w14:paraId="6E06FAD9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D23AD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28F6A5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63824206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8E3946C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DC1F981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Participação na Reunião Inicial de Fiscalização</w:t>
            </w:r>
          </w:p>
        </w:tc>
        <w:tc>
          <w:tcPr>
            <w:tcW w:w="0" w:type="auto"/>
            <w:vAlign w:val="center"/>
            <w:hideMark/>
          </w:tcPr>
          <w:p w14:paraId="258DB6E3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ADE0F4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9BDD36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5D029D45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172BBF1E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44F9AB3" w14:textId="5D4320B2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Existe IMR ou similar apresentado pelo fiscal técnico</w:t>
            </w:r>
          </w:p>
        </w:tc>
        <w:tc>
          <w:tcPr>
            <w:tcW w:w="0" w:type="auto"/>
            <w:vAlign w:val="center"/>
            <w:hideMark/>
          </w:tcPr>
          <w:p w14:paraId="7CEE6C5C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C0137C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B864E0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4A95C88A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8584D3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E97E995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Acompanhamento diário da execução e uso do IMR</w:t>
            </w:r>
          </w:p>
        </w:tc>
        <w:tc>
          <w:tcPr>
            <w:tcW w:w="0" w:type="auto"/>
            <w:vAlign w:val="center"/>
            <w:hideMark/>
          </w:tcPr>
          <w:p w14:paraId="24E903D3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447186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C3DA2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6334537A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F3B27F4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B78A2F7" w14:textId="20C5BF28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Houve redimensionamento de pagamento com base no IMR</w:t>
            </w:r>
          </w:p>
        </w:tc>
        <w:tc>
          <w:tcPr>
            <w:tcW w:w="0" w:type="auto"/>
            <w:vAlign w:val="center"/>
            <w:hideMark/>
          </w:tcPr>
          <w:p w14:paraId="6E10CA26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280DA4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A00D8B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3F1A2254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973622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A8A9060" w14:textId="79A3ECF0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Apresentação da avaliação ao preposto (com assinatura)</w:t>
            </w:r>
          </w:p>
        </w:tc>
        <w:tc>
          <w:tcPr>
            <w:tcW w:w="0" w:type="auto"/>
            <w:vAlign w:val="center"/>
            <w:hideMark/>
          </w:tcPr>
          <w:p w14:paraId="00D16A8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F1551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5B856A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7A25D12F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8A3BCCA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C8E8E23" w14:textId="33811233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Contratada apresentou justificativa por desconformidade</w:t>
            </w:r>
          </w:p>
        </w:tc>
        <w:tc>
          <w:tcPr>
            <w:tcW w:w="0" w:type="auto"/>
            <w:vAlign w:val="center"/>
            <w:hideMark/>
          </w:tcPr>
          <w:p w14:paraId="33EFBF1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8392AE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9EDA34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57246514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17D6DF2E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93C98CA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Justificativa aceita? Há excepcionalidade comprovada?</w:t>
            </w:r>
          </w:p>
        </w:tc>
        <w:tc>
          <w:tcPr>
            <w:tcW w:w="0" w:type="auto"/>
            <w:vAlign w:val="center"/>
            <w:hideMark/>
          </w:tcPr>
          <w:p w14:paraId="14BE5640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FF990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9FBD0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5BE26153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2A468370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E2D2AFD" w14:textId="21755483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Há comportamento reiterado de desconformidade</w:t>
            </w:r>
          </w:p>
        </w:tc>
        <w:tc>
          <w:tcPr>
            <w:tcW w:w="0" w:type="auto"/>
            <w:vAlign w:val="center"/>
            <w:hideMark/>
          </w:tcPr>
          <w:p w14:paraId="55D71ACE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2C2415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710BE7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3B7983E9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DA69950" w14:textId="6B55586B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5B546A67" w14:textId="690FE29B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Solicitações dirigidas ao preposto</w:t>
            </w:r>
          </w:p>
        </w:tc>
        <w:tc>
          <w:tcPr>
            <w:tcW w:w="0" w:type="auto"/>
            <w:vAlign w:val="center"/>
            <w:hideMark/>
          </w:tcPr>
          <w:p w14:paraId="5082D12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9F8A6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8E8B0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16D7BD55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FC643BB" w14:textId="2ECA62D4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4213EB7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Existência de compensações de jornada?</w:t>
            </w:r>
          </w:p>
        </w:tc>
        <w:tc>
          <w:tcPr>
            <w:tcW w:w="0" w:type="auto"/>
            <w:vAlign w:val="center"/>
            <w:hideMark/>
          </w:tcPr>
          <w:p w14:paraId="7A6FCDE4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3A94B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69330A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4969A583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6D873048" w14:textId="5BE4C016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lastRenderedPageBreak/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6542227" w14:textId="67737C72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Entrega de uniformes e EPIs (se aplicável)</w:t>
            </w:r>
          </w:p>
        </w:tc>
        <w:tc>
          <w:tcPr>
            <w:tcW w:w="0" w:type="auto"/>
            <w:vAlign w:val="center"/>
            <w:hideMark/>
          </w:tcPr>
          <w:p w14:paraId="14AF36DE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D8B080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F7EDC6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69147796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74FF7199" w14:textId="215B261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6B5E0B7" w14:textId="547A0B49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Realização de cursos/treinamentos de reciclagem</w:t>
            </w:r>
          </w:p>
        </w:tc>
        <w:tc>
          <w:tcPr>
            <w:tcW w:w="0" w:type="auto"/>
            <w:vAlign w:val="center"/>
            <w:hideMark/>
          </w:tcPr>
          <w:p w14:paraId="0A7A6FC6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1EC79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DC8CDB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4ABAC09E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513CA103" w14:textId="2FBBCF4A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DF9E308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Relatório de prorrogação quanto à necessidade e economicidade</w:t>
            </w:r>
          </w:p>
        </w:tc>
        <w:tc>
          <w:tcPr>
            <w:tcW w:w="0" w:type="auto"/>
            <w:vAlign w:val="center"/>
            <w:hideMark/>
          </w:tcPr>
          <w:p w14:paraId="168775D0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BF601C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D7112C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0F1F0C14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ECE8181" w14:textId="03F57BA8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14:paraId="634B12E5" w14:textId="41BF6ADD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Entrega da documentação de todos os colaboradores</w:t>
            </w:r>
          </w:p>
        </w:tc>
        <w:tc>
          <w:tcPr>
            <w:tcW w:w="0" w:type="auto"/>
            <w:vAlign w:val="center"/>
          </w:tcPr>
          <w:p w14:paraId="5220BDA5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D1856B5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9C32995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2055C303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CB66780" w14:textId="470BCB53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14:paraId="3CAD7609" w14:textId="25F52E79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Relação, CTPS assinada, exame admissional, condições previstas na CCT, insalubridade/periculosidade</w:t>
            </w:r>
          </w:p>
        </w:tc>
        <w:tc>
          <w:tcPr>
            <w:tcW w:w="0" w:type="auto"/>
            <w:vAlign w:val="center"/>
          </w:tcPr>
          <w:p w14:paraId="65961D9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AFB3B3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31CBB9A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1423B2E5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527092F" w14:textId="2FB2E177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</w:tcPr>
          <w:p w14:paraId="1598014E" w14:textId="5A2603B8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 xml:space="preserve">Planilha de empregados, folha de ponto, contracheques, comprovantes de VA/VT, benefícios, FGTS, GPS, </w:t>
            </w:r>
            <w:proofErr w:type="spellStart"/>
            <w:r w:rsidRPr="00E820F5">
              <w:rPr>
                <w:rFonts w:ascii="Arial" w:eastAsia="Arial" w:hAnsi="Arial" w:cs="Arial"/>
                <w:sz w:val="20"/>
                <w:szCs w:val="20"/>
              </w:rPr>
              <w:t>DCTFWeb</w:t>
            </w:r>
            <w:proofErr w:type="spellEnd"/>
            <w:r w:rsidRPr="00E820F5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820F5">
              <w:rPr>
                <w:rFonts w:ascii="Arial" w:eastAsia="Arial" w:hAnsi="Arial" w:cs="Arial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0" w:type="auto"/>
            <w:vAlign w:val="center"/>
          </w:tcPr>
          <w:p w14:paraId="0376CDC7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FC106DB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310F46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4838A8CB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892B317" w14:textId="29A8E8C2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14:paraId="6EED4029" w14:textId="2196E457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SICAF, CND, Estadual, Municipal, CRF, CNDT, CEIS, CADIN</w:t>
            </w:r>
          </w:p>
        </w:tc>
        <w:tc>
          <w:tcPr>
            <w:tcW w:w="0" w:type="auto"/>
            <w:vAlign w:val="center"/>
          </w:tcPr>
          <w:p w14:paraId="1EC357B0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707B8E7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E4D5814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60B090C8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0B0500F" w14:textId="2E203433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14:paraId="46FC20E5" w14:textId="67135E16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Pagamento de 13º salário e férias</w:t>
            </w:r>
          </w:p>
        </w:tc>
        <w:tc>
          <w:tcPr>
            <w:tcW w:w="0" w:type="auto"/>
            <w:vAlign w:val="center"/>
          </w:tcPr>
          <w:p w14:paraId="5186DC0A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DB44639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7F6C356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1B62BEAC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5CEA511" w14:textId="33C9890A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14:paraId="639F33A6" w14:textId="5054AF7B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 xml:space="preserve">Apresentação de PPRA e PCMSO </w:t>
            </w:r>
          </w:p>
        </w:tc>
        <w:tc>
          <w:tcPr>
            <w:tcW w:w="0" w:type="auto"/>
            <w:vAlign w:val="center"/>
          </w:tcPr>
          <w:p w14:paraId="6D8D432A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F56969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7DD2F0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035A5981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63981C2" w14:textId="43CFEA7D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14:paraId="5733CEEF" w14:textId="16AB8C47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 xml:space="preserve">Admissões/demissões: RAIS, CAGED </w:t>
            </w:r>
          </w:p>
        </w:tc>
        <w:tc>
          <w:tcPr>
            <w:tcW w:w="0" w:type="auto"/>
            <w:vAlign w:val="center"/>
          </w:tcPr>
          <w:p w14:paraId="79969065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2E7046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095F164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22623D6A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C286AFA" w14:textId="629B549C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14:paraId="759CCCBD" w14:textId="7C09D596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Pagamento de PPR, benefícios sociais, natalidade</w:t>
            </w:r>
          </w:p>
        </w:tc>
        <w:tc>
          <w:tcPr>
            <w:tcW w:w="0" w:type="auto"/>
            <w:vAlign w:val="center"/>
          </w:tcPr>
          <w:p w14:paraId="1B675949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6D90B47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F9280C1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58C88B77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DDAC20F" w14:textId="01038A5B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</w:tcPr>
          <w:p w14:paraId="3C5375EB" w14:textId="614D5604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Salários compatíveis com a CCT</w:t>
            </w:r>
          </w:p>
        </w:tc>
        <w:tc>
          <w:tcPr>
            <w:tcW w:w="0" w:type="auto"/>
            <w:vAlign w:val="center"/>
          </w:tcPr>
          <w:p w14:paraId="68DF8240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194AED5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041C90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4309A7C8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09B3531" w14:textId="168337E2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center"/>
          </w:tcPr>
          <w:p w14:paraId="7D544DEC" w14:textId="6EE9BB1B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 xml:space="preserve">Há pedido de reajuste/reequilíbrio </w:t>
            </w:r>
          </w:p>
        </w:tc>
        <w:tc>
          <w:tcPr>
            <w:tcW w:w="0" w:type="auto"/>
            <w:vAlign w:val="center"/>
          </w:tcPr>
          <w:p w14:paraId="263E4E9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F5AF537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F7E1573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322F9F18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47676AD" w14:textId="69D6DDE1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0" w:type="auto"/>
            <w:vAlign w:val="center"/>
          </w:tcPr>
          <w:p w14:paraId="2FB3AE94" w14:textId="1F324F84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Férias e licenças regulares</w:t>
            </w:r>
          </w:p>
        </w:tc>
        <w:tc>
          <w:tcPr>
            <w:tcW w:w="0" w:type="auto"/>
            <w:vAlign w:val="center"/>
          </w:tcPr>
          <w:p w14:paraId="1B3D348A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61564A2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DC24DC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41A1ABB5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7F72B97" w14:textId="5CE7D928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14:paraId="105031D3" w14:textId="5B272500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Existe mapa de férias?</w:t>
            </w:r>
          </w:p>
        </w:tc>
        <w:tc>
          <w:tcPr>
            <w:tcW w:w="0" w:type="auto"/>
            <w:vAlign w:val="center"/>
          </w:tcPr>
          <w:p w14:paraId="6F9429B1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210546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783AD71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2F376BBF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245088E" w14:textId="61A902E5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</w:t>
            </w:r>
          </w:p>
        </w:tc>
        <w:tc>
          <w:tcPr>
            <w:tcW w:w="0" w:type="auto"/>
            <w:vAlign w:val="center"/>
          </w:tcPr>
          <w:p w14:paraId="5D662C91" w14:textId="4CAE70B8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>Cumprimento da estabilidade provisória</w:t>
            </w:r>
          </w:p>
        </w:tc>
        <w:tc>
          <w:tcPr>
            <w:tcW w:w="0" w:type="auto"/>
            <w:vAlign w:val="center"/>
          </w:tcPr>
          <w:p w14:paraId="33C88F9E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03A6B2E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E81D3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5018B9B8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C2D4E08" w14:textId="72AD4986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</w:p>
        </w:tc>
        <w:tc>
          <w:tcPr>
            <w:tcW w:w="0" w:type="auto"/>
            <w:vAlign w:val="center"/>
          </w:tcPr>
          <w:p w14:paraId="71178C54" w14:textId="70D52456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 xml:space="preserve">Verificação das contribuições previdenciárias e FGTS </w:t>
            </w:r>
          </w:p>
        </w:tc>
        <w:tc>
          <w:tcPr>
            <w:tcW w:w="0" w:type="auto"/>
            <w:vAlign w:val="center"/>
          </w:tcPr>
          <w:p w14:paraId="2F6F636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F4668F9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35F585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78C48D55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F99AFD8" w14:textId="1781207B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center"/>
          </w:tcPr>
          <w:p w14:paraId="25FBCFCE" w14:textId="71085687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 xml:space="preserve">Extratos das contas vinculadas </w:t>
            </w:r>
          </w:p>
        </w:tc>
        <w:tc>
          <w:tcPr>
            <w:tcW w:w="0" w:type="auto"/>
            <w:vAlign w:val="center"/>
          </w:tcPr>
          <w:p w14:paraId="485FDF9C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1125258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EDB84F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60183658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76EDF88" w14:textId="7447EAFA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14:paraId="63821C60" w14:textId="7093F78C" w:rsid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E820F5">
              <w:rPr>
                <w:rFonts w:ascii="Arial" w:eastAsia="Arial" w:hAnsi="Arial" w:cs="Arial"/>
                <w:sz w:val="20"/>
                <w:szCs w:val="20"/>
              </w:rPr>
              <w:t xml:space="preserve">Avaliação dos funcionários </w:t>
            </w:r>
          </w:p>
        </w:tc>
        <w:tc>
          <w:tcPr>
            <w:tcW w:w="0" w:type="auto"/>
            <w:vAlign w:val="center"/>
          </w:tcPr>
          <w:p w14:paraId="11878304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6B9F8C3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7890F2D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66279865" w14:textId="77777777" w:rsidTr="00E82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8BB5B78" w14:textId="67C9DE18" w:rsidR="00E820F5" w:rsidRDefault="00E820F5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</w:tcPr>
          <w:p w14:paraId="76B10BC4" w14:textId="60F67954" w:rsidR="00E820F5" w:rsidRPr="00E820F5" w:rsidRDefault="00794C4A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794C4A">
              <w:rPr>
                <w:rFonts w:ascii="Arial" w:eastAsia="Arial" w:hAnsi="Arial" w:cs="Arial"/>
                <w:sz w:val="20"/>
                <w:szCs w:val="20"/>
              </w:rPr>
              <w:t xml:space="preserve">Houve prazo para saneamento de pendências trabalhistas? </w:t>
            </w:r>
          </w:p>
        </w:tc>
        <w:tc>
          <w:tcPr>
            <w:tcW w:w="0" w:type="auto"/>
            <w:vAlign w:val="center"/>
          </w:tcPr>
          <w:p w14:paraId="011D641B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F9603B3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918C418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820F5" w:rsidRPr="00E820F5" w14:paraId="694608E8" w14:textId="77777777" w:rsidTr="00E82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80E4611" w14:textId="35005689" w:rsidR="00E820F5" w:rsidRDefault="00794C4A" w:rsidP="00E820F5">
            <w:pPr>
              <w:spacing w:before="180" w:after="180" w:line="360" w:lineRule="auto"/>
              <w:ind w:left="0"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14:paraId="76A2B8D0" w14:textId="6A99747D" w:rsidR="00E820F5" w:rsidRPr="00E820F5" w:rsidRDefault="00794C4A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794C4A">
              <w:rPr>
                <w:rFonts w:ascii="Arial" w:eastAsia="Arial" w:hAnsi="Arial" w:cs="Arial"/>
                <w:sz w:val="20"/>
                <w:szCs w:val="20"/>
              </w:rPr>
              <w:t>Foi apresentado relatório de verificação de encargos do mês anterior?</w:t>
            </w:r>
          </w:p>
        </w:tc>
        <w:tc>
          <w:tcPr>
            <w:tcW w:w="0" w:type="auto"/>
            <w:vAlign w:val="center"/>
          </w:tcPr>
          <w:p w14:paraId="5B98FE12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757D1C8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F17A5F2" w14:textId="77777777" w:rsidR="00E820F5" w:rsidRPr="00E820F5" w:rsidRDefault="00E820F5" w:rsidP="00E820F5">
            <w:pPr>
              <w:spacing w:before="180" w:after="180"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889071F" w14:textId="35651651" w:rsidR="00E820F5" w:rsidRDefault="00794C4A" w:rsidP="00E820F5">
      <w:pPr>
        <w:pStyle w:val="Ttulo1"/>
      </w:pPr>
      <w:r>
        <w:t>REGISTRO DE OCORRÊNCIAS</w:t>
      </w:r>
    </w:p>
    <w:p w14:paraId="4FDA82B1" w14:textId="31FBE008" w:rsidR="00794C4A" w:rsidRDefault="00794C4A" w:rsidP="00794C4A">
      <w:pPr>
        <w:spacing w:before="180" w:after="180" w:line="360" w:lineRule="auto"/>
        <w:ind w:left="0" w:firstLine="0"/>
        <w:rPr>
          <w:rFonts w:ascii="Arial" w:eastAsia="Arial" w:hAnsi="Arial" w:cs="Arial"/>
          <w:sz w:val="24"/>
        </w:rPr>
      </w:pPr>
      <w:r w:rsidRPr="00794C4A">
        <w:rPr>
          <w:rFonts w:ascii="Arial" w:eastAsia="Arial" w:hAnsi="Arial" w:cs="Arial"/>
          <w:sz w:val="24"/>
          <w:highlight w:val="yellow"/>
        </w:rPr>
        <w:t>(D</w:t>
      </w:r>
      <w:r w:rsidRPr="00794C4A">
        <w:rPr>
          <w:rFonts w:ascii="Arial" w:eastAsia="Arial" w:hAnsi="Arial" w:cs="Arial"/>
          <w:sz w:val="24"/>
          <w:highlight w:val="yellow"/>
        </w:rPr>
        <w:t>escrever inconformidades, situações excepcionais ou medidas adotadas</w:t>
      </w:r>
      <w:r w:rsidRPr="00794C4A">
        <w:rPr>
          <w:rFonts w:ascii="Arial" w:eastAsia="Arial" w:hAnsi="Arial" w:cs="Arial"/>
          <w:sz w:val="24"/>
          <w:highlight w:val="yellow"/>
        </w:rPr>
        <w:t>)</w:t>
      </w:r>
    </w:p>
    <w:p w14:paraId="15A5EAC4" w14:textId="14A6D3D0" w:rsidR="00794C4A" w:rsidRDefault="00794C4A" w:rsidP="00794C4A">
      <w:pPr>
        <w:pStyle w:val="Ttulo1"/>
        <w:contextualSpacing w:val="0"/>
      </w:pPr>
      <w:r>
        <w:t>OBSERVAÇÕES</w:t>
      </w:r>
    </w:p>
    <w:p w14:paraId="192C0DCA" w14:textId="7DE350C9" w:rsidR="00794C4A" w:rsidRPr="00794C4A" w:rsidRDefault="00794C4A" w:rsidP="00794C4A">
      <w:pPr>
        <w:spacing w:before="180" w:after="180" w:line="360" w:lineRule="auto"/>
        <w:ind w:left="0" w:firstLine="0"/>
        <w:rPr>
          <w:rFonts w:ascii="Arial" w:eastAsia="Arial" w:hAnsi="Arial" w:cs="Arial"/>
          <w:sz w:val="24"/>
        </w:rPr>
      </w:pPr>
      <w:r w:rsidRPr="00794C4A">
        <w:rPr>
          <w:rFonts w:ascii="Arial" w:eastAsia="Arial" w:hAnsi="Arial" w:cs="Arial"/>
          <w:sz w:val="24"/>
          <w:highlight w:val="yellow"/>
        </w:rPr>
        <w:t xml:space="preserve">(O fiscal </w:t>
      </w:r>
      <w:r w:rsidRPr="00794C4A">
        <w:rPr>
          <w:rFonts w:ascii="Arial" w:eastAsia="Arial" w:hAnsi="Arial" w:cs="Arial"/>
          <w:sz w:val="24"/>
          <w:highlight w:val="yellow"/>
        </w:rPr>
        <w:t xml:space="preserve">deverá </w:t>
      </w:r>
      <w:r w:rsidRPr="00794C4A">
        <w:rPr>
          <w:rFonts w:ascii="Arial" w:eastAsia="Arial" w:hAnsi="Arial" w:cs="Arial"/>
          <w:sz w:val="24"/>
          <w:highlight w:val="yellow"/>
        </w:rPr>
        <w:t>elabora</w:t>
      </w:r>
      <w:r w:rsidRPr="00794C4A">
        <w:rPr>
          <w:rFonts w:ascii="Arial" w:eastAsia="Arial" w:hAnsi="Arial" w:cs="Arial"/>
          <w:sz w:val="24"/>
          <w:highlight w:val="yellow"/>
        </w:rPr>
        <w:t>r</w:t>
      </w:r>
      <w:r w:rsidRPr="00794C4A">
        <w:rPr>
          <w:rFonts w:ascii="Arial" w:eastAsia="Arial" w:hAnsi="Arial" w:cs="Arial"/>
          <w:sz w:val="24"/>
          <w:highlight w:val="yellow"/>
        </w:rPr>
        <w:t xml:space="preserve"> </w:t>
      </w:r>
      <w:r w:rsidRPr="00794C4A">
        <w:rPr>
          <w:rFonts w:ascii="Arial" w:eastAsia="Arial" w:hAnsi="Arial" w:cs="Arial"/>
          <w:sz w:val="24"/>
          <w:highlight w:val="yellow"/>
        </w:rPr>
        <w:t xml:space="preserve">este </w:t>
      </w:r>
      <w:r w:rsidRPr="00794C4A">
        <w:rPr>
          <w:rFonts w:ascii="Arial" w:eastAsia="Arial" w:hAnsi="Arial" w:cs="Arial"/>
          <w:sz w:val="24"/>
          <w:highlight w:val="yellow"/>
        </w:rPr>
        <w:t>relatório circunstanciado, remetendo ao gestor do contrato. O gestor analisa e, não havendo impedimentos, emite o termo de recebimento definitivo.</w:t>
      </w:r>
      <w:r w:rsidRPr="00794C4A">
        <w:rPr>
          <w:rFonts w:ascii="Arial" w:eastAsia="Arial" w:hAnsi="Arial" w:cs="Arial"/>
          <w:sz w:val="24"/>
          <w:highlight w:val="yellow"/>
        </w:rPr>
        <w:t xml:space="preserve"> Após esse trâmite,</w:t>
      </w:r>
      <w:r w:rsidRPr="00794C4A">
        <w:rPr>
          <w:rFonts w:ascii="Arial" w:eastAsia="Arial" w:hAnsi="Arial" w:cs="Arial"/>
          <w:sz w:val="24"/>
          <w:highlight w:val="yellow"/>
        </w:rPr>
        <w:t xml:space="preserve"> </w:t>
      </w:r>
      <w:r w:rsidRPr="00794C4A">
        <w:rPr>
          <w:rFonts w:ascii="Arial" w:eastAsia="Arial" w:hAnsi="Arial" w:cs="Arial"/>
          <w:sz w:val="24"/>
          <w:highlight w:val="yellow"/>
        </w:rPr>
        <w:t>a</w:t>
      </w:r>
      <w:r w:rsidRPr="00794C4A">
        <w:rPr>
          <w:rFonts w:ascii="Arial" w:eastAsia="Arial" w:hAnsi="Arial" w:cs="Arial"/>
          <w:sz w:val="24"/>
          <w:highlight w:val="yellow"/>
        </w:rPr>
        <w:t xml:space="preserve"> contratada será comunicada para emissão da nota fiscal/fatura com base no IMR.)</w:t>
      </w:r>
    </w:p>
    <w:p w14:paraId="314DEDBB" w14:textId="77777777" w:rsidR="00794C4A" w:rsidRDefault="00794C4A" w:rsidP="00794C4A">
      <w:pPr>
        <w:ind w:left="0" w:firstLine="0"/>
        <w:rPr>
          <w:rFonts w:ascii="Arial" w:eastAsia="Arial" w:hAnsi="Arial" w:cs="Arial"/>
          <w:sz w:val="24"/>
        </w:rPr>
      </w:pPr>
    </w:p>
    <w:p w14:paraId="3BEBB7F9" w14:textId="3E1AFE46" w:rsidR="00794C4A" w:rsidRDefault="00794C4A" w:rsidP="00794C4A">
      <w:pPr>
        <w:ind w:left="0" w:firstLine="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(</w:t>
      </w:r>
      <w:r w:rsidRPr="00794C4A">
        <w:rPr>
          <w:rFonts w:ascii="Arial" w:eastAsia="Arial" w:hAnsi="Arial" w:cs="Arial"/>
          <w:sz w:val="24"/>
          <w:highlight w:val="yellow"/>
        </w:rPr>
        <w:t>local</w:t>
      </w:r>
      <w:r>
        <w:rPr>
          <w:rFonts w:ascii="Arial" w:eastAsia="Arial" w:hAnsi="Arial" w:cs="Arial"/>
          <w:sz w:val="24"/>
        </w:rPr>
        <w:t>), (</w:t>
      </w:r>
      <w:r w:rsidRPr="00794C4A">
        <w:rPr>
          <w:rFonts w:ascii="Arial" w:eastAsia="Arial" w:hAnsi="Arial" w:cs="Arial"/>
          <w:sz w:val="24"/>
          <w:highlight w:val="yellow"/>
        </w:rPr>
        <w:t>data</w:t>
      </w:r>
      <w:r>
        <w:rPr>
          <w:rFonts w:ascii="Arial" w:eastAsia="Arial" w:hAnsi="Arial" w:cs="Arial"/>
          <w:sz w:val="24"/>
        </w:rPr>
        <w:t>)</w:t>
      </w:r>
    </w:p>
    <w:p w14:paraId="130F53C2" w14:textId="77777777" w:rsidR="00794C4A" w:rsidRDefault="00794C4A" w:rsidP="00794C4A">
      <w:pPr>
        <w:ind w:left="0" w:firstLine="0"/>
        <w:jc w:val="center"/>
        <w:rPr>
          <w:rFonts w:ascii="Arial" w:eastAsia="Arial" w:hAnsi="Arial" w:cs="Arial"/>
          <w:sz w:val="24"/>
        </w:rPr>
      </w:pPr>
    </w:p>
    <w:p w14:paraId="116AE8F0" w14:textId="77777777" w:rsidR="00794C4A" w:rsidRPr="00794C4A" w:rsidRDefault="00794C4A" w:rsidP="00794C4A">
      <w:pPr>
        <w:ind w:left="0" w:firstLine="0"/>
        <w:jc w:val="center"/>
        <w:rPr>
          <w:rFonts w:ascii="Arial" w:eastAsia="Arial" w:hAnsi="Arial" w:cs="Arial"/>
          <w:b/>
          <w:bCs/>
          <w:sz w:val="24"/>
          <w:highlight w:val="yellow"/>
        </w:rPr>
      </w:pPr>
      <w:r w:rsidRPr="00794C4A">
        <w:rPr>
          <w:rFonts w:ascii="Arial" w:eastAsia="Arial" w:hAnsi="Arial" w:cs="Arial"/>
          <w:b/>
          <w:bCs/>
          <w:sz w:val="24"/>
          <w:highlight w:val="yellow"/>
        </w:rPr>
        <w:t>Nome completo</w:t>
      </w:r>
    </w:p>
    <w:p w14:paraId="64F03003" w14:textId="4D76F86F" w:rsidR="00794C4A" w:rsidRPr="00794C4A" w:rsidRDefault="00794C4A" w:rsidP="00794C4A">
      <w:pPr>
        <w:ind w:left="0" w:firstLine="0"/>
        <w:jc w:val="center"/>
        <w:rPr>
          <w:rFonts w:ascii="Arial" w:eastAsia="Arial" w:hAnsi="Arial" w:cs="Arial"/>
          <w:b/>
          <w:bCs/>
          <w:sz w:val="24"/>
        </w:rPr>
      </w:pPr>
      <w:r w:rsidRPr="00794C4A">
        <w:rPr>
          <w:rFonts w:ascii="Arial" w:eastAsia="Arial" w:hAnsi="Arial" w:cs="Arial"/>
          <w:b/>
          <w:bCs/>
          <w:sz w:val="24"/>
          <w:highlight w:val="yellow"/>
        </w:rPr>
        <w:t>Cargo/Função e nome do Setor</w:t>
      </w:r>
    </w:p>
    <w:sectPr w:rsidR="00794C4A" w:rsidRPr="00794C4A" w:rsidSect="00F026F1">
      <w:headerReference w:type="default" r:id="rId8"/>
      <w:footerReference w:type="even" r:id="rId9"/>
      <w:footerReference w:type="default" r:id="rId10"/>
      <w:pgSz w:w="11907" w:h="16840"/>
      <w:pgMar w:top="3079" w:right="1418" w:bottom="1276" w:left="1418" w:header="720" w:footer="1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FDFE7" w14:textId="77777777" w:rsidR="00592871" w:rsidRDefault="00592871">
      <w:r>
        <w:separator/>
      </w:r>
    </w:p>
  </w:endnote>
  <w:endnote w:type="continuationSeparator" w:id="0">
    <w:p w14:paraId="64FEDF50" w14:textId="77777777" w:rsidR="00592871" w:rsidRDefault="00592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3A65F" w14:textId="77777777" w:rsidR="002B41FE" w:rsidRDefault="006B1F6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  <w:szCs w:val="30"/>
      </w:rPr>
    </w:pPr>
    <w:r>
      <w:rPr>
        <w:color w:val="000000"/>
        <w:szCs w:val="30"/>
      </w:rPr>
      <w:fldChar w:fldCharType="begin"/>
    </w:r>
    <w:r>
      <w:rPr>
        <w:color w:val="000000"/>
        <w:szCs w:val="30"/>
      </w:rPr>
      <w:instrText>PAGE</w:instrText>
    </w:r>
    <w:r>
      <w:rPr>
        <w:color w:val="000000"/>
        <w:szCs w:val="30"/>
      </w:rPr>
      <w:fldChar w:fldCharType="end"/>
    </w:r>
  </w:p>
  <w:p w14:paraId="18826088" w14:textId="77777777" w:rsidR="002B41FE" w:rsidRDefault="002B41F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color w:val="00000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AB11E" w14:textId="78B380C9" w:rsidR="002B41FE" w:rsidRPr="0056737D" w:rsidRDefault="002B41F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192" w:lineRule="auto"/>
      <w:ind w:right="360"/>
      <w:rPr>
        <w:rFonts w:asciiTheme="minorHAnsi" w:hAnsiTheme="minorHAnsi" w:cstheme="minorHAnsi"/>
        <w:color w:val="000000"/>
        <w:sz w:val="18"/>
        <w:szCs w:val="18"/>
      </w:rPr>
    </w:pPr>
  </w:p>
  <w:p w14:paraId="2A820A7E" w14:textId="1E5EAB25" w:rsidR="00F452A9" w:rsidRPr="007A3AC2" w:rsidRDefault="00F452A9" w:rsidP="00F452A9">
    <w:pPr>
      <w:pStyle w:val="Rodap"/>
      <w:jc w:val="center"/>
      <w:rPr>
        <w:rFonts w:ascii="Arial" w:hAnsi="Arial" w:cs="Arial"/>
        <w:sz w:val="18"/>
        <w:szCs w:val="18"/>
      </w:rPr>
    </w:pPr>
    <w:r w:rsidRPr="007A3AC2">
      <w:rPr>
        <w:rFonts w:ascii="Arial" w:hAnsi="Arial" w:cs="Arial"/>
        <w:sz w:val="18"/>
        <w:szCs w:val="18"/>
      </w:rPr>
      <w:t>SIA Trecho 17, 810 - Parque Ferroviário de Brasília</w:t>
    </w:r>
  </w:p>
  <w:p w14:paraId="59D96002" w14:textId="1D171355" w:rsidR="00F452A9" w:rsidRDefault="00F452A9" w:rsidP="00F452A9">
    <w:pPr>
      <w:pStyle w:val="Rodap"/>
      <w:jc w:val="center"/>
    </w:pPr>
    <w:r w:rsidRPr="007A3AC2">
      <w:rPr>
        <w:rFonts w:ascii="Arial" w:hAnsi="Arial" w:cs="Arial"/>
        <w:sz w:val="18"/>
        <w:szCs w:val="18"/>
      </w:rPr>
      <w:t xml:space="preserve">CEP: 71200-260 – Brasília (DF) – Telefone: (61) 3035-7120 – Página eletrônica: </w:t>
    </w:r>
    <w:hyperlink r:id="rId1" w:history="1">
      <w:r w:rsidRPr="00CB50DA">
        <w:rPr>
          <w:rStyle w:val="Hyperlink"/>
          <w:rFonts w:ascii="Arial" w:hAnsi="Arial" w:cs="Arial"/>
          <w:sz w:val="18"/>
          <w:szCs w:val="18"/>
        </w:rPr>
        <w:t>www.coffito.gov.br</w:t>
      </w:r>
    </w:hyperlink>
  </w:p>
  <w:p w14:paraId="7291ABA2" w14:textId="77777777" w:rsidR="002B41FE" w:rsidRDefault="002B41F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192" w:lineRule="auto"/>
      <w:jc w:val="right"/>
      <w:rPr>
        <w:i/>
        <w:color w:val="000000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BE17D" w14:textId="77777777" w:rsidR="00592871" w:rsidRDefault="00592871">
      <w:r>
        <w:separator/>
      </w:r>
    </w:p>
  </w:footnote>
  <w:footnote w:type="continuationSeparator" w:id="0">
    <w:p w14:paraId="7B799772" w14:textId="77777777" w:rsidR="00592871" w:rsidRDefault="00592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8DA5D" w14:textId="30D86663" w:rsidR="00F452A9" w:rsidRDefault="00E820F5" w:rsidP="00E820F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left" w:pos="5670"/>
        <w:tab w:val="right" w:pos="8838"/>
      </w:tabs>
      <w:ind w:left="0" w:firstLine="0"/>
      <w:rPr>
        <w:rFonts w:asciiTheme="minorHAnsi" w:eastAsia="Arial" w:hAnsiTheme="minorHAnsi" w:cstheme="minorHAnsi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54F891" wp14:editId="66BC1E34">
          <wp:simplePos x="0" y="0"/>
          <wp:positionH relativeFrom="column">
            <wp:posOffset>1417320</wp:posOffset>
          </wp:positionH>
          <wp:positionV relativeFrom="paragraph">
            <wp:posOffset>-167034</wp:posOffset>
          </wp:positionV>
          <wp:extent cx="2829560" cy="1515110"/>
          <wp:effectExtent l="0" t="0" r="8890" b="8890"/>
          <wp:wrapSquare wrapText="bothSides"/>
          <wp:docPr id="1391070369" name="Imagem 1391070369" descr="Texto&#10;&#10;O conteúdo gerado por IA pode estar incorreto., Imagem, Imag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9560" cy="1515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ACBC8C" w14:textId="7BDD86A8" w:rsidR="00F452A9" w:rsidRDefault="00F452A9" w:rsidP="00F452A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left" w:pos="6255"/>
        <w:tab w:val="right" w:pos="8838"/>
      </w:tabs>
      <w:jc w:val="left"/>
      <w:rPr>
        <w:rFonts w:asciiTheme="minorHAnsi" w:eastAsia="Arial" w:hAnsiTheme="minorHAnsi" w:cstheme="minorHAnsi"/>
        <w:b/>
        <w:color w:val="000000"/>
        <w:sz w:val="28"/>
        <w:szCs w:val="28"/>
      </w:rPr>
    </w:pPr>
    <w:r>
      <w:rPr>
        <w:rFonts w:asciiTheme="minorHAnsi" w:eastAsia="Arial" w:hAnsiTheme="minorHAnsi" w:cstheme="minorHAnsi"/>
        <w:b/>
        <w:color w:val="000000"/>
        <w:sz w:val="28"/>
        <w:szCs w:val="28"/>
      </w:rPr>
      <w:tab/>
    </w:r>
  </w:p>
  <w:p w14:paraId="333A60CE" w14:textId="77777777" w:rsidR="00F452A9" w:rsidRDefault="00F452A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Theme="minorHAnsi" w:eastAsia="Arial" w:hAnsiTheme="minorHAnsi" w:cstheme="minorHAnsi"/>
        <w:b/>
        <w:color w:val="000000"/>
        <w:sz w:val="28"/>
        <w:szCs w:val="28"/>
      </w:rPr>
    </w:pPr>
  </w:p>
  <w:p w14:paraId="66B5318C" w14:textId="77777777" w:rsidR="00F452A9" w:rsidRDefault="00F452A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Theme="minorHAnsi" w:eastAsia="Arial" w:hAnsiTheme="minorHAnsi" w:cstheme="minorHAnsi"/>
        <w:b/>
        <w:color w:val="000000"/>
        <w:sz w:val="28"/>
        <w:szCs w:val="28"/>
      </w:rPr>
    </w:pPr>
  </w:p>
  <w:p w14:paraId="76E0E499" w14:textId="77777777" w:rsidR="00F452A9" w:rsidRDefault="00F452A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Theme="minorHAnsi" w:eastAsia="Arial" w:hAnsiTheme="minorHAnsi" w:cstheme="minorHAnsi"/>
        <w:b/>
        <w:color w:val="000000"/>
        <w:sz w:val="28"/>
        <w:szCs w:val="28"/>
      </w:rPr>
    </w:pPr>
  </w:p>
  <w:p w14:paraId="4641B9DE" w14:textId="77777777" w:rsidR="00F452A9" w:rsidRDefault="00F452A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Theme="minorHAnsi" w:eastAsia="Arial" w:hAnsiTheme="minorHAnsi" w:cstheme="minorHAnsi"/>
        <w:b/>
        <w:color w:val="000000"/>
        <w:sz w:val="28"/>
        <w:szCs w:val="28"/>
      </w:rPr>
    </w:pPr>
  </w:p>
  <w:p w14:paraId="44A2B0A2" w14:textId="77777777" w:rsidR="00AB3C4F" w:rsidRPr="0056737D" w:rsidRDefault="00AB3C4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Theme="minorHAnsi" w:hAnsiTheme="minorHAnsi" w:cstheme="minorHAnsi"/>
        <w:b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96102"/>
    <w:multiLevelType w:val="hybridMultilevel"/>
    <w:tmpl w:val="BA78424C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F61ED"/>
    <w:multiLevelType w:val="multilevel"/>
    <w:tmpl w:val="30DE05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A30C6D"/>
    <w:multiLevelType w:val="hybridMultilevel"/>
    <w:tmpl w:val="1D22E258"/>
    <w:lvl w:ilvl="0" w:tplc="7CC28D8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154EB"/>
    <w:multiLevelType w:val="hybridMultilevel"/>
    <w:tmpl w:val="B64CEFCE"/>
    <w:lvl w:ilvl="0" w:tplc="52284182">
      <w:start w:val="1"/>
      <w:numFmt w:val="decimal"/>
      <w:pStyle w:val="Ttulo1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3573B"/>
    <w:multiLevelType w:val="hybridMultilevel"/>
    <w:tmpl w:val="F2A06A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D2E81"/>
    <w:multiLevelType w:val="hybridMultilevel"/>
    <w:tmpl w:val="88025528"/>
    <w:lvl w:ilvl="0" w:tplc="4CF253A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8284B"/>
    <w:multiLevelType w:val="multilevel"/>
    <w:tmpl w:val="01FC63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bCs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DBB48A8"/>
    <w:multiLevelType w:val="multilevel"/>
    <w:tmpl w:val="127A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5815439">
    <w:abstractNumId w:val="6"/>
  </w:num>
  <w:num w:numId="2" w16cid:durableId="1361783420">
    <w:abstractNumId w:val="2"/>
  </w:num>
  <w:num w:numId="3" w16cid:durableId="1366636594">
    <w:abstractNumId w:val="1"/>
  </w:num>
  <w:num w:numId="4" w16cid:durableId="267352041">
    <w:abstractNumId w:val="5"/>
  </w:num>
  <w:num w:numId="5" w16cid:durableId="81418725">
    <w:abstractNumId w:val="0"/>
  </w:num>
  <w:num w:numId="6" w16cid:durableId="322200103">
    <w:abstractNumId w:val="4"/>
  </w:num>
  <w:num w:numId="7" w16cid:durableId="140738241">
    <w:abstractNumId w:val="7"/>
  </w:num>
  <w:num w:numId="8" w16cid:durableId="178064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FE"/>
    <w:rsid w:val="000B1D6A"/>
    <w:rsid w:val="00173A76"/>
    <w:rsid w:val="001C732E"/>
    <w:rsid w:val="00271158"/>
    <w:rsid w:val="002B41FE"/>
    <w:rsid w:val="002E5BE2"/>
    <w:rsid w:val="003C34DF"/>
    <w:rsid w:val="004131BF"/>
    <w:rsid w:val="005269AC"/>
    <w:rsid w:val="0056737D"/>
    <w:rsid w:val="005860FA"/>
    <w:rsid w:val="00592871"/>
    <w:rsid w:val="005B4C19"/>
    <w:rsid w:val="005F5525"/>
    <w:rsid w:val="00606152"/>
    <w:rsid w:val="006B1F68"/>
    <w:rsid w:val="006F41CE"/>
    <w:rsid w:val="00794C4A"/>
    <w:rsid w:val="00880D2A"/>
    <w:rsid w:val="00937775"/>
    <w:rsid w:val="009D26F4"/>
    <w:rsid w:val="009E76AF"/>
    <w:rsid w:val="00A35F7B"/>
    <w:rsid w:val="00AB3C4F"/>
    <w:rsid w:val="00AB64CA"/>
    <w:rsid w:val="00AE56EB"/>
    <w:rsid w:val="00B475B0"/>
    <w:rsid w:val="00BE1137"/>
    <w:rsid w:val="00C70A39"/>
    <w:rsid w:val="00C94F08"/>
    <w:rsid w:val="00D232E9"/>
    <w:rsid w:val="00E820F5"/>
    <w:rsid w:val="00EE1E05"/>
    <w:rsid w:val="00EF146C"/>
    <w:rsid w:val="00F026F1"/>
    <w:rsid w:val="00F426E5"/>
    <w:rsid w:val="00F452A9"/>
    <w:rsid w:val="00F4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32165"/>
  <w15:docId w15:val="{34BB1A4F-4629-4AF6-9D0C-D5E0A940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30"/>
        <w:szCs w:val="30"/>
        <w:lang w:val="pt-BR" w:eastAsia="pt-BR" w:bidi="ar-SA"/>
      </w:rPr>
    </w:rPrDefault>
    <w:pPrDefault>
      <w:pPr>
        <w:ind w:left="45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4CA"/>
    <w:pPr>
      <w:ind w:hanging="454"/>
    </w:pPr>
    <w:rPr>
      <w:szCs w:val="24"/>
    </w:rPr>
  </w:style>
  <w:style w:type="paragraph" w:styleId="Ttulo1">
    <w:name w:val="heading 1"/>
    <w:basedOn w:val="PargrafodaLista"/>
    <w:next w:val="Normal"/>
    <w:uiPriority w:val="9"/>
    <w:qFormat/>
    <w:rsid w:val="00F026F1"/>
    <w:pPr>
      <w:numPr>
        <w:numId w:val="8"/>
      </w:numPr>
      <w:shd w:val="clear" w:color="auto" w:fill="D9D9D9" w:themeFill="background1" w:themeFillShade="D9"/>
      <w:spacing w:before="180" w:after="180" w:line="360" w:lineRule="auto"/>
      <w:ind w:left="0" w:firstLine="0"/>
      <w:outlineLvl w:val="0"/>
    </w:pPr>
    <w:rPr>
      <w:rFonts w:ascii="Arial" w:eastAsia="Arial" w:hAnsi="Arial" w:cs="Arial"/>
      <w:b/>
      <w:bCs/>
      <w:sz w:val="24"/>
      <w:szCs w:val="2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rsid w:val="007E64CA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7E64CA"/>
    <w:pPr>
      <w:tabs>
        <w:tab w:val="center" w:pos="4419"/>
        <w:tab w:val="right" w:pos="8838"/>
      </w:tabs>
    </w:pPr>
  </w:style>
  <w:style w:type="character" w:styleId="Hyperlink">
    <w:name w:val="Hyperlink"/>
    <w:uiPriority w:val="99"/>
    <w:rsid w:val="007E64CA"/>
    <w:rPr>
      <w:color w:val="0000FF"/>
      <w:u w:val="single"/>
    </w:rPr>
  </w:style>
  <w:style w:type="character" w:styleId="Nmerodepgina">
    <w:name w:val="page number"/>
    <w:basedOn w:val="Fontepargpadro"/>
    <w:rsid w:val="007E64CA"/>
  </w:style>
  <w:style w:type="paragraph" w:styleId="Recuodecorpodetexto">
    <w:name w:val="Body Text Indent"/>
    <w:basedOn w:val="Normal"/>
    <w:rsid w:val="007E64CA"/>
    <w:pPr>
      <w:spacing w:after="120"/>
      <w:ind w:left="283"/>
    </w:pPr>
    <w:rPr>
      <w:rFonts w:eastAsia="MS Mincho"/>
      <w:szCs w:val="30"/>
    </w:rPr>
  </w:style>
  <w:style w:type="paragraph" w:styleId="Corpodetexto">
    <w:name w:val="Body Text"/>
    <w:basedOn w:val="Normal"/>
    <w:rsid w:val="007E64CA"/>
    <w:pPr>
      <w:spacing w:after="120"/>
    </w:pPr>
  </w:style>
  <w:style w:type="paragraph" w:styleId="Textodebalo">
    <w:name w:val="Balloon Text"/>
    <w:basedOn w:val="Normal"/>
    <w:link w:val="TextodebaloChar"/>
    <w:rsid w:val="00C406B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C406B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FF58B0"/>
    <w:pPr>
      <w:spacing w:before="100" w:beforeAutospacing="1" w:after="100" w:afterAutospacing="1"/>
      <w:ind w:left="0" w:firstLine="0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Adv-corpodetexto">
    <w:name w:val="Adv - corpo de texto"/>
    <w:rsid w:val="00BD1780"/>
    <w:pPr>
      <w:spacing w:before="240" w:line="360" w:lineRule="auto"/>
      <w:ind w:firstLine="2126"/>
    </w:pPr>
    <w:rPr>
      <w:rFonts w:ascii="Garamond" w:hAnsi="Garamond"/>
      <w:sz w:val="28"/>
    </w:rPr>
  </w:style>
  <w:style w:type="character" w:styleId="Forte">
    <w:name w:val="Strong"/>
    <w:basedOn w:val="Fontepargpadro"/>
    <w:uiPriority w:val="22"/>
    <w:qFormat/>
    <w:rsid w:val="00E81437"/>
    <w:rPr>
      <w:b/>
      <w:bCs/>
    </w:rPr>
  </w:style>
  <w:style w:type="paragraph" w:styleId="PargrafodaLista">
    <w:name w:val="List Paragraph"/>
    <w:basedOn w:val="Normal"/>
    <w:uiPriority w:val="34"/>
    <w:qFormat/>
    <w:rsid w:val="0009107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semiHidden/>
    <w:unhideWhenUsed/>
    <w:rsid w:val="00EF605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EF6055"/>
  </w:style>
  <w:style w:type="character" w:styleId="Refdenotaderodap">
    <w:name w:val="footnote reference"/>
    <w:basedOn w:val="Fontepargpadro"/>
    <w:semiHidden/>
    <w:unhideWhenUsed/>
    <w:rsid w:val="00EF605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39"/>
    <w:rsid w:val="00AB3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mplesTabela2">
    <w:name w:val="Plain Table 2"/>
    <w:basedOn w:val="Tabelanormal"/>
    <w:uiPriority w:val="42"/>
    <w:rsid w:val="00AE56E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Simples4">
    <w:name w:val="Plain Table 4"/>
    <w:basedOn w:val="Tabelanormal"/>
    <w:uiPriority w:val="44"/>
    <w:rsid w:val="00AE56E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mplesTabela3">
    <w:name w:val="Plain Table 3"/>
    <w:basedOn w:val="Tabelanormal"/>
    <w:uiPriority w:val="43"/>
    <w:rsid w:val="00AB64C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mplesTabela1">
    <w:name w:val="Plain Table 1"/>
    <w:basedOn w:val="Tabelanormal"/>
    <w:uiPriority w:val="41"/>
    <w:rsid w:val="00AB64C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RodapChar">
    <w:name w:val="Rodapé Char"/>
    <w:basedOn w:val="Fontepargpadro"/>
    <w:link w:val="Rodap"/>
    <w:rsid w:val="00F452A9"/>
    <w:rPr>
      <w:szCs w:val="24"/>
    </w:rPr>
  </w:style>
  <w:style w:type="table" w:styleId="TabeladeGrade4-nfase3">
    <w:name w:val="Grid Table 4 Accent 3"/>
    <w:basedOn w:val="Tabelanormal"/>
    <w:uiPriority w:val="49"/>
    <w:rsid w:val="00F026F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adeLista1Clara">
    <w:name w:val="List Table 1 Light"/>
    <w:basedOn w:val="Tabelanormal"/>
    <w:uiPriority w:val="46"/>
    <w:rsid w:val="00F026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2-nfase3">
    <w:name w:val="Grid Table 2 Accent 3"/>
    <w:basedOn w:val="Tabelanormal"/>
    <w:uiPriority w:val="47"/>
    <w:rsid w:val="00F026F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adeGrade1Clara-nfase3">
    <w:name w:val="Grid Table 1 Light Accent 3"/>
    <w:basedOn w:val="Tabelanormal"/>
    <w:uiPriority w:val="46"/>
    <w:rsid w:val="00F026F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ade5Escura-nfase3">
    <w:name w:val="Grid Table 5 Dark Accent 3"/>
    <w:basedOn w:val="Tabelanormal"/>
    <w:uiPriority w:val="50"/>
    <w:rsid w:val="00E820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ffito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vJGwHZVsHto8JlhXRcii2iKDaQ==">CgMxLjA4AHIhMXVMck1wbkVxT3hlT2tXMXZub19yZVVTU2dvRDlyQWYt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423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Ferreira e Chagas Adv.</dc:creator>
  <cp:lastModifiedBy>Mateus Lima</cp:lastModifiedBy>
  <cp:revision>3</cp:revision>
  <dcterms:created xsi:type="dcterms:W3CDTF">2025-07-01T20:05:00Z</dcterms:created>
  <dcterms:modified xsi:type="dcterms:W3CDTF">2025-07-06T14:32:00Z</dcterms:modified>
</cp:coreProperties>
</file>